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EE77" w14:textId="77777777" w:rsidR="00A7066F" w:rsidRDefault="00EE16A9">
      <w:r>
        <w:t>Permissions are to</w:t>
      </w:r>
      <w:r w:rsidR="008B0831">
        <w:t xml:space="preserve"> be obtained </w:t>
      </w:r>
      <w:r w:rsidR="00A7066F">
        <w:t>at least a month prior to event.  In rare circumstances, permissions may be granted up to two weeks prior to an event.  Only one form is necessary for reoccurring events so long as the same planning process is followed.</w:t>
      </w:r>
    </w:p>
    <w:p w14:paraId="122C2C44" w14:textId="77777777" w:rsidR="00A7066F" w:rsidRDefault="00A7066F"/>
    <w:p w14:paraId="43AAE8CC" w14:textId="77777777" w:rsidR="008B0831" w:rsidRPr="00A7066F" w:rsidRDefault="008B0831">
      <w:pPr>
        <w:rPr>
          <w:i/>
        </w:rPr>
      </w:pPr>
      <w:r w:rsidRPr="00A7066F">
        <w:rPr>
          <w:i/>
        </w:rPr>
        <w:t>I have:</w:t>
      </w:r>
    </w:p>
    <w:p w14:paraId="0EB1A783" w14:textId="77777777" w:rsidR="00A7066F" w:rsidRDefault="00A7066F" w:rsidP="00A7066F">
      <w:r>
        <w:t>Y / N   Attached an event flyer with a KMC logo</w:t>
      </w:r>
    </w:p>
    <w:p w14:paraId="5074186B" w14:textId="77777777" w:rsidR="00A7066F" w:rsidRDefault="00A7066F" w:rsidP="008B0831"/>
    <w:p w14:paraId="10D993D2" w14:textId="77777777" w:rsidR="00EE16A9" w:rsidRDefault="008B0831" w:rsidP="008B0831">
      <w:r>
        <w:t>Y / N   Attached a</w:t>
      </w:r>
      <w:r w:rsidR="00A7066F">
        <w:t xml:space="preserve"> detailed</w:t>
      </w:r>
      <w:r w:rsidR="00EE16A9">
        <w:t xml:space="preserve"> event budget</w:t>
      </w:r>
    </w:p>
    <w:p w14:paraId="060895B1" w14:textId="77777777" w:rsidR="00EE16A9" w:rsidRDefault="00EE16A9" w:rsidP="008B0831"/>
    <w:p w14:paraId="126355D6" w14:textId="77777777" w:rsidR="008B0831" w:rsidRDefault="00EE16A9" w:rsidP="008B0831">
      <w:r>
        <w:t>Y / N   Attached</w:t>
      </w:r>
      <w:r w:rsidR="008B0831">
        <w:t xml:space="preserve"> </w:t>
      </w:r>
      <w:r>
        <w:t xml:space="preserve">the </w:t>
      </w:r>
      <w:r w:rsidR="008B0831">
        <w:t xml:space="preserve">funding </w:t>
      </w:r>
      <w:r>
        <w:t>line item(s) in an approved budget</w:t>
      </w:r>
      <w:r w:rsidR="00A7066F">
        <w:t xml:space="preserve"> for my event</w:t>
      </w:r>
    </w:p>
    <w:p w14:paraId="07E09E81" w14:textId="77777777" w:rsidR="008B0831" w:rsidRDefault="008B0831" w:rsidP="008B0831"/>
    <w:p w14:paraId="4F2D7156" w14:textId="77777777" w:rsidR="008B0831" w:rsidRDefault="008B0831" w:rsidP="008B0831">
      <w:r>
        <w:t>Y / N   Attached a motion sheet if my event required Board approval</w:t>
      </w:r>
      <w:r w:rsidR="00A7066F">
        <w:t xml:space="preserve"> (over $2,500)</w:t>
      </w:r>
    </w:p>
    <w:p w14:paraId="1D61CC1B" w14:textId="77777777" w:rsidR="008B0831" w:rsidRDefault="008B0831" w:rsidP="008B0831"/>
    <w:p w14:paraId="4BDFF5CF" w14:textId="77777777" w:rsidR="008B0831" w:rsidRDefault="008B0831" w:rsidP="008B0831">
      <w:r>
        <w:t>Y</w:t>
      </w:r>
      <w:r w:rsidR="00A7066F">
        <w:t xml:space="preserve"> / N   </w:t>
      </w:r>
      <w:r>
        <w:t>Confirmed the location and time and does not overlap with other KMC event</w:t>
      </w:r>
    </w:p>
    <w:p w14:paraId="69E5E368" w14:textId="77777777" w:rsidR="008B0831" w:rsidRDefault="008B0831"/>
    <w:p w14:paraId="33520B7C" w14:textId="77777777" w:rsidR="008B0831" w:rsidRPr="00A7066F" w:rsidRDefault="008B0831" w:rsidP="008B0831">
      <w:pPr>
        <w:rPr>
          <w:i/>
        </w:rPr>
      </w:pPr>
      <w:r w:rsidRPr="00A7066F">
        <w:rPr>
          <w:i/>
        </w:rPr>
        <w:t>I will:</w:t>
      </w:r>
    </w:p>
    <w:p w14:paraId="6D8F73CE" w14:textId="77777777" w:rsidR="008B0831" w:rsidRDefault="008B0831" w:rsidP="008B0831">
      <w:r>
        <w:t xml:space="preserve">Y / N  </w:t>
      </w:r>
      <w:r w:rsidR="00A7066F">
        <w:t xml:space="preserve"> Obtain insurance coverage for</w:t>
      </w:r>
      <w:r>
        <w:t xml:space="preserve"> KMC event</w:t>
      </w:r>
      <w:r w:rsidR="00A7066F">
        <w:t xml:space="preserve"> (or attach insurance of collaborator)</w:t>
      </w:r>
    </w:p>
    <w:p w14:paraId="335A84EC" w14:textId="77777777" w:rsidR="008B0831" w:rsidRDefault="008B0831" w:rsidP="008B0831"/>
    <w:p w14:paraId="32AA188B" w14:textId="77777777" w:rsidR="008B0831" w:rsidRDefault="008B0831" w:rsidP="008B0831">
      <w:r>
        <w:t xml:space="preserve">Y / N   </w:t>
      </w:r>
      <w:r w:rsidR="00A7066F">
        <w:t>Submit</w:t>
      </w:r>
      <w:r>
        <w:t xml:space="preserve"> a request for the event to be posted on KMC’s website and FB page</w:t>
      </w:r>
    </w:p>
    <w:p w14:paraId="427C58EC" w14:textId="77777777" w:rsidR="008B0831" w:rsidRDefault="008B0831" w:rsidP="008B0831"/>
    <w:p w14:paraId="376C3A10" w14:textId="77777777" w:rsidR="008B0831" w:rsidRDefault="008B0831" w:rsidP="008B0831">
      <w:r>
        <w:t xml:space="preserve">Y / N   </w:t>
      </w:r>
      <w:r w:rsidR="00A7066F">
        <w:t>Submit</w:t>
      </w:r>
      <w:r>
        <w:t xml:space="preserve"> a work </w:t>
      </w:r>
      <w:r w:rsidR="00A7066F">
        <w:t>order</w:t>
      </w:r>
      <w:r>
        <w:t xml:space="preserve"> form for facilities and/or housekeeping assistance</w:t>
      </w:r>
    </w:p>
    <w:p w14:paraId="4DFC59F8" w14:textId="77777777" w:rsidR="008B0831" w:rsidRDefault="008B0831" w:rsidP="008B0831"/>
    <w:p w14:paraId="651456FC" w14:textId="77777777" w:rsidR="008B0831" w:rsidRDefault="008B0831" w:rsidP="008B0831">
      <w:r>
        <w:t>Y / N   Place an ad in the newspaper</w:t>
      </w:r>
    </w:p>
    <w:p w14:paraId="5859DDDB" w14:textId="77777777" w:rsidR="008B0831" w:rsidRDefault="008B0831" w:rsidP="008B0831"/>
    <w:p w14:paraId="0AA1125F" w14:textId="77777777" w:rsidR="008B0831" w:rsidRDefault="008B0831" w:rsidP="008B0831">
      <w:r>
        <w:t xml:space="preserve">Y / N   </w:t>
      </w:r>
      <w:r w:rsidR="00A7066F">
        <w:t>Submit</w:t>
      </w:r>
      <w:r>
        <w:t xml:space="preserve"> 60+ flyers to Tribal office for placement in mail</w:t>
      </w:r>
      <w:r w:rsidR="00A7066F">
        <w:t xml:space="preserve"> and post flyers</w:t>
      </w:r>
    </w:p>
    <w:p w14:paraId="604A8AFF" w14:textId="77777777" w:rsidR="00A7066F" w:rsidRDefault="00A7066F" w:rsidP="008B0831"/>
    <w:p w14:paraId="26C3333A" w14:textId="77777777" w:rsidR="008B0831" w:rsidRDefault="008B0831" w:rsidP="008B0831">
      <w:r>
        <w:t>Y / N   Place the event on the KMC calendar</w:t>
      </w:r>
    </w:p>
    <w:p w14:paraId="299102B3" w14:textId="77777777" w:rsidR="008B0831" w:rsidRDefault="008B0831" w:rsidP="008B0831"/>
    <w:p w14:paraId="3B216392" w14:textId="77777777" w:rsidR="00A7066F" w:rsidRDefault="00A7066F" w:rsidP="00A7066F">
      <w:pPr>
        <w:pBdr>
          <w:bottom w:val="single" w:sz="12" w:space="1" w:color="auto"/>
        </w:pBdr>
      </w:pPr>
    </w:p>
    <w:p w14:paraId="0AF5AA04" w14:textId="77777777" w:rsidR="00A7066F" w:rsidRDefault="00A7066F" w:rsidP="00A7066F">
      <w:r>
        <w:t>Requestor (Event Coordinator)</w:t>
      </w:r>
      <w:r>
        <w:tab/>
        <w:t>Date Submitted</w:t>
      </w:r>
      <w:r>
        <w:tab/>
      </w:r>
      <w:r>
        <w:tab/>
        <w:t>Date of Event</w:t>
      </w:r>
    </w:p>
    <w:p w14:paraId="0D8803FE" w14:textId="77777777" w:rsidR="00A7066F" w:rsidRDefault="00A7066F" w:rsidP="008B0831"/>
    <w:p w14:paraId="360DE504" w14:textId="77777777" w:rsidR="00A7066F" w:rsidRDefault="00A7066F" w:rsidP="008B0831">
      <w:r>
        <w:t>Signature required for KMC grant-funded events:</w:t>
      </w:r>
    </w:p>
    <w:p w14:paraId="4E1797B4" w14:textId="77777777" w:rsidR="008B0831" w:rsidRDefault="008B0831" w:rsidP="008B0831">
      <w:pPr>
        <w:pBdr>
          <w:bottom w:val="single" w:sz="12" w:space="1" w:color="auto"/>
        </w:pBdr>
      </w:pPr>
    </w:p>
    <w:p w14:paraId="7A23B8A4" w14:textId="77777777" w:rsidR="00A7066F" w:rsidRDefault="00A7066F" w:rsidP="008B0831">
      <w:pPr>
        <w:pBdr>
          <w:bottom w:val="single" w:sz="12" w:space="1" w:color="auto"/>
        </w:pBdr>
      </w:pPr>
    </w:p>
    <w:p w14:paraId="476F6D21" w14:textId="77777777" w:rsidR="008B0831" w:rsidRDefault="008B0831" w:rsidP="008B0831">
      <w:r>
        <w:t>Grant and Compliance Officer</w:t>
      </w:r>
      <w:r>
        <w:tab/>
      </w:r>
      <w:r>
        <w:tab/>
      </w:r>
      <w:r>
        <w:tab/>
      </w:r>
      <w:r>
        <w:tab/>
        <w:t>Date</w:t>
      </w:r>
    </w:p>
    <w:p w14:paraId="18BA6714" w14:textId="77777777" w:rsidR="008B0831" w:rsidRDefault="008B0831" w:rsidP="008B0831"/>
    <w:p w14:paraId="421126CF" w14:textId="77777777" w:rsidR="008B0831" w:rsidRDefault="008B0831" w:rsidP="008B0831">
      <w:r>
        <w:t xml:space="preserve">Signature required for all </w:t>
      </w:r>
      <w:r w:rsidR="00EE16A9">
        <w:t xml:space="preserve">KMC </w:t>
      </w:r>
      <w:r>
        <w:t>events:</w:t>
      </w:r>
    </w:p>
    <w:p w14:paraId="270AA40C" w14:textId="77777777" w:rsidR="008B0831" w:rsidRDefault="008B0831" w:rsidP="008B0831"/>
    <w:p w14:paraId="5E4439D2" w14:textId="77777777" w:rsidR="008B0831" w:rsidRDefault="008B0831" w:rsidP="008B0831">
      <w:pPr>
        <w:pBdr>
          <w:bottom w:val="single" w:sz="12" w:space="1" w:color="auto"/>
        </w:pBdr>
      </w:pPr>
    </w:p>
    <w:p w14:paraId="7A6B28D8" w14:textId="77777777" w:rsidR="008B0831" w:rsidRDefault="008B0831" w:rsidP="008B0831">
      <w:r>
        <w:t>Fiscal Controller</w:t>
      </w:r>
      <w:r>
        <w:tab/>
      </w:r>
      <w:r>
        <w:tab/>
      </w:r>
      <w:r>
        <w:tab/>
      </w:r>
      <w:r>
        <w:tab/>
      </w:r>
      <w:r>
        <w:tab/>
      </w:r>
      <w:r>
        <w:tab/>
        <w:t>Date</w:t>
      </w:r>
    </w:p>
    <w:p w14:paraId="7C0AD476" w14:textId="77777777" w:rsidR="008B0831" w:rsidRDefault="008B0831" w:rsidP="008B0831"/>
    <w:p w14:paraId="4685A595" w14:textId="77777777" w:rsidR="008B0831" w:rsidRDefault="008B0831" w:rsidP="008B0831">
      <w:pPr>
        <w:pBdr>
          <w:bottom w:val="single" w:sz="12" w:space="1" w:color="auto"/>
        </w:pBdr>
      </w:pPr>
    </w:p>
    <w:p w14:paraId="102E2291" w14:textId="77777777" w:rsidR="008B0831" w:rsidRDefault="008B0831" w:rsidP="008B0831">
      <w:r>
        <w:t>CEO or COO</w:t>
      </w:r>
      <w:r>
        <w:tab/>
      </w:r>
      <w:r>
        <w:tab/>
      </w:r>
      <w:r>
        <w:tab/>
      </w:r>
      <w:r>
        <w:tab/>
      </w:r>
      <w:r>
        <w:tab/>
      </w:r>
      <w:r>
        <w:tab/>
      </w:r>
      <w:r>
        <w:tab/>
        <w:t>Date</w:t>
      </w:r>
    </w:p>
    <w:sectPr w:rsidR="008B0831" w:rsidSect="00133477">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027D3" w14:textId="77777777" w:rsidR="00C84287" w:rsidRDefault="00C84287" w:rsidP="00133477">
      <w:r>
        <w:separator/>
      </w:r>
    </w:p>
  </w:endnote>
  <w:endnote w:type="continuationSeparator" w:id="0">
    <w:p w14:paraId="2E5FCC54" w14:textId="77777777" w:rsidR="00C84287" w:rsidRDefault="00C84287" w:rsidP="0013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AF6B" w14:textId="77777777" w:rsidR="00C84287" w:rsidRDefault="00C84287" w:rsidP="00133477">
      <w:r>
        <w:separator/>
      </w:r>
    </w:p>
  </w:footnote>
  <w:footnote w:type="continuationSeparator" w:id="0">
    <w:p w14:paraId="27D62070" w14:textId="77777777" w:rsidR="00C84287" w:rsidRDefault="00C84287" w:rsidP="00133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6467" w14:textId="784E637A" w:rsidR="00133477" w:rsidRPr="00133477" w:rsidRDefault="00133477" w:rsidP="00133477">
    <w:pPr>
      <w:jc w:val="center"/>
      <w:rPr>
        <w:b/>
      </w:rPr>
    </w:pPr>
    <w:r>
      <w:rPr>
        <w:b/>
      </w:rPr>
      <w:t xml:space="preserve">KMC </w:t>
    </w:r>
    <w:r w:rsidRPr="008B0831">
      <w:rPr>
        <w:b/>
      </w:rPr>
      <w:t>Events Checklist and Permission</w:t>
    </w:r>
    <w:r>
      <w:rPr>
        <w:b/>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7D9B"/>
    <w:multiLevelType w:val="hybridMultilevel"/>
    <w:tmpl w:val="F3C6B4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5367A"/>
    <w:multiLevelType w:val="hybridMultilevel"/>
    <w:tmpl w:val="7260260E"/>
    <w:lvl w:ilvl="0" w:tplc="1B0624CE">
      <w:start w:val="1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31"/>
    <w:rsid w:val="00133477"/>
    <w:rsid w:val="00387D4C"/>
    <w:rsid w:val="006E7A59"/>
    <w:rsid w:val="008B0831"/>
    <w:rsid w:val="00A7066F"/>
    <w:rsid w:val="00C84287"/>
    <w:rsid w:val="00E96E4E"/>
    <w:rsid w:val="00EE16A9"/>
    <w:rsid w:val="00F52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23D058"/>
  <w14:defaultImageDpi w14:val="300"/>
  <w15:docId w15:val="{9C3F0458-AD90-40E3-8EA7-B596A455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831"/>
    <w:pPr>
      <w:ind w:left="720"/>
      <w:contextualSpacing/>
    </w:pPr>
  </w:style>
  <w:style w:type="paragraph" w:styleId="Header">
    <w:name w:val="header"/>
    <w:basedOn w:val="Normal"/>
    <w:link w:val="HeaderChar"/>
    <w:uiPriority w:val="99"/>
    <w:unhideWhenUsed/>
    <w:rsid w:val="00133477"/>
    <w:pPr>
      <w:tabs>
        <w:tab w:val="center" w:pos="4680"/>
        <w:tab w:val="right" w:pos="9360"/>
      </w:tabs>
    </w:pPr>
  </w:style>
  <w:style w:type="character" w:customStyle="1" w:styleId="HeaderChar">
    <w:name w:val="Header Char"/>
    <w:basedOn w:val="DefaultParagraphFont"/>
    <w:link w:val="Header"/>
    <w:uiPriority w:val="99"/>
    <w:rsid w:val="00133477"/>
    <w:rPr>
      <w:sz w:val="24"/>
      <w:szCs w:val="24"/>
      <w:lang w:eastAsia="en-US"/>
    </w:rPr>
  </w:style>
  <w:style w:type="paragraph" w:styleId="Footer">
    <w:name w:val="footer"/>
    <w:basedOn w:val="Normal"/>
    <w:link w:val="FooterChar"/>
    <w:uiPriority w:val="99"/>
    <w:unhideWhenUsed/>
    <w:rsid w:val="00133477"/>
    <w:pPr>
      <w:tabs>
        <w:tab w:val="center" w:pos="4680"/>
        <w:tab w:val="right" w:pos="9360"/>
      </w:tabs>
    </w:pPr>
  </w:style>
  <w:style w:type="character" w:customStyle="1" w:styleId="FooterChar">
    <w:name w:val="Footer Char"/>
    <w:basedOn w:val="DefaultParagraphFont"/>
    <w:link w:val="Footer"/>
    <w:uiPriority w:val="99"/>
    <w:rsid w:val="0013347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Marie Harrington</cp:lastModifiedBy>
  <cp:revision>2</cp:revision>
  <cp:lastPrinted>2021-11-04T15:39:00Z</cp:lastPrinted>
  <dcterms:created xsi:type="dcterms:W3CDTF">2022-04-09T05:07:00Z</dcterms:created>
  <dcterms:modified xsi:type="dcterms:W3CDTF">2022-04-09T05:07:00Z</dcterms:modified>
</cp:coreProperties>
</file>